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FE" w:rsidRPr="00652CFE" w:rsidRDefault="00652CFE" w:rsidP="00652CFE">
      <w:pPr>
        <w:pStyle w:val="headline"/>
        <w:shd w:val="clear" w:color="auto" w:fill="FFFFFF"/>
        <w:spacing w:before="0" w:beforeAutospacing="0" w:after="450" w:afterAutospacing="0" w:line="276" w:lineRule="auto"/>
        <w:rPr>
          <w:rFonts w:ascii="Arial" w:hAnsi="Arial" w:cs="Arial"/>
          <w:b/>
          <w:i/>
          <w:color w:val="333333"/>
          <w:sz w:val="32"/>
          <w:szCs w:val="32"/>
          <w:u w:val="single"/>
        </w:rPr>
      </w:pPr>
      <w:r w:rsidRPr="00652CFE">
        <w:rPr>
          <w:rFonts w:ascii="Arial" w:hAnsi="Arial" w:cs="Arial"/>
          <w:b/>
          <w:i/>
          <w:color w:val="333333"/>
          <w:sz w:val="32"/>
          <w:szCs w:val="32"/>
          <w:u w:val="single"/>
        </w:rPr>
        <w:t>Картотека физ</w:t>
      </w:r>
      <w:r>
        <w:rPr>
          <w:rFonts w:ascii="Arial" w:hAnsi="Arial" w:cs="Arial"/>
          <w:b/>
          <w:i/>
          <w:color w:val="333333"/>
          <w:sz w:val="32"/>
          <w:szCs w:val="32"/>
          <w:u w:val="single"/>
        </w:rPr>
        <w:t>культ</w:t>
      </w:r>
      <w:r w:rsidRPr="00652CFE">
        <w:rPr>
          <w:rFonts w:ascii="Arial" w:hAnsi="Arial" w:cs="Arial"/>
          <w:b/>
          <w:i/>
          <w:color w:val="333333"/>
          <w:sz w:val="32"/>
          <w:szCs w:val="32"/>
          <w:u w:val="single"/>
        </w:rPr>
        <w:t>минуток для подготовительной группы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1.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рефлекса «Избегания».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Задачи: Развивать тактильные, слуховые и вестибулярные анализаторы.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Развивать координацию движений. Отработать рефлекс «избегания».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 «Цепочка»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выстраиваются в «цепочку». Первый ведущий обходит «цепочку» за спинами детей, касаясь рукой любых мест на спине, плечах и т. д., и становится в конец «цепочки», второй игрок продолжает и т. д.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2 «Угадай»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ощупывают небольшую мягкую игрушку. Затем экспериментатор прячет ее в непрозрачный мешочек, куда заранее сложены другие предметы: мячики, кубики, скомканная жесткая бумага, другая игрушка из материала, отличающегося от первого, и т. д.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Детям предлагаю найти игрушку.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3 «Аист»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Аист, аист, длинноногий,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Покажи домой дорогу.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Топай правою ногой,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Топай левою ногой.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Снова — правою ногой,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Снова — левою ногой,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— правою ногой,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После — левою ногой.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Вот тогда придешь домой.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2.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рефлекса Моро (играет важную роль в формировании реакции испуга и становлении вестибулярного аппарата).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Задачи: Развитие координации движений и вестибулярного аппарата.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Координация работы зрительного анализатора и вестибулярного аппарата.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Формирование адекватной реакции на звуковые и тактильные воздействия.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4 «Ходьба по канату».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 ходьбе руки в стороны, ладони раскрыты вверх, голова прямо, спина ровная, лопатки соединить. </w:t>
      </w:r>
      <w:proofErr w:type="gramStart"/>
      <w:r>
        <w:rPr>
          <w:rFonts w:ascii="Arial" w:hAnsi="Arial" w:cs="Arial"/>
          <w:color w:val="333333"/>
        </w:rPr>
        <w:t>Упражнения выполняются под любые звуковые сигнал (бубен, барабан, хлопки, звучащие без определенного ритма, неожиданно.</w:t>
      </w:r>
      <w:proofErr w:type="gramEnd"/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5 «Я иду»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 иду, и ты идешь— </w:t>
      </w:r>
      <w:proofErr w:type="gramStart"/>
      <w:r>
        <w:rPr>
          <w:rFonts w:ascii="Arial" w:hAnsi="Arial" w:cs="Arial"/>
          <w:color w:val="333333"/>
        </w:rPr>
        <w:t>ра</w:t>
      </w:r>
      <w:proofErr w:type="gramEnd"/>
      <w:r>
        <w:rPr>
          <w:rFonts w:ascii="Arial" w:hAnsi="Arial" w:cs="Arial"/>
          <w:color w:val="333333"/>
        </w:rPr>
        <w:t>з, два, три. (шаг на месте)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пою, и ты поешь — раз, два, три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с</w:t>
      </w:r>
      <w:proofErr w:type="gramEnd"/>
      <w:r>
        <w:rPr>
          <w:rFonts w:ascii="Arial" w:hAnsi="Arial" w:cs="Arial"/>
          <w:color w:val="333333"/>
        </w:rPr>
        <w:t>тоя, дирижируем 2-мя руками)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идем и мы поем — раз, два, три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ш</w:t>
      </w:r>
      <w:proofErr w:type="gramEnd"/>
      <w:r>
        <w:rPr>
          <w:rFonts w:ascii="Arial" w:hAnsi="Arial" w:cs="Arial"/>
          <w:color w:val="333333"/>
        </w:rPr>
        <w:t>аг на месте)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дружно мы живем — раз, два, три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(</w:t>
      </w:r>
      <w:proofErr w:type="gramStart"/>
      <w:r>
        <w:rPr>
          <w:rFonts w:ascii="Arial" w:hAnsi="Arial" w:cs="Arial"/>
          <w:color w:val="333333"/>
        </w:rPr>
        <w:t>х</w:t>
      </w:r>
      <w:proofErr w:type="gramEnd"/>
      <w:r>
        <w:rPr>
          <w:rFonts w:ascii="Arial" w:hAnsi="Arial" w:cs="Arial"/>
          <w:color w:val="333333"/>
        </w:rPr>
        <w:t>лопаем руками).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6 «Кузнечики».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Поднимите плечики.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Прыгайте, кузнечики!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Прыг-скок, прыг-скок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Сели, травушку покушаем,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Тишину послушаем.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Тише, тише, высоко,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Прыгай на носках легко.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3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ладонного, подошвенного рефлексов.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Провести стимуляцию рецепторов для развития чувствительности ладоней, формирования ручной умелостью.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Отработать ладонный рефлекс.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Отработать подошвенный рефлекс.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7 «Капуста».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капусту рубим-рубим.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Мы капусту солим-солим.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капусту трём-трём.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капусту жмём-жмём.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прямыми ладонями, пальцы зафиксированы, имитируем движения топора, вверх, вниз - движения повторяющиеся, ритмичные;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поочередное поглаживание подушечек пальцев, пальцы собраны в щепоть - имитация соления;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потирание кулачка о кулачок - движения вертикальные, вверх - вниз;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энергично сжимаем пальцы в кулак, сжимаем и разжимаем - движения ритмичные, одновременные.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8 «Лягушата»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Жили – были лягушата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Озорные, как ребята.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Ох, любили они плавать.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Силу лапок показать.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комариков ловили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«Раз, два, три, четыре, пять»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потом себя хвалили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«Ква-ква, ква-ква, </w:t>
      </w:r>
      <w:proofErr w:type="spellStart"/>
      <w:r>
        <w:rPr>
          <w:rFonts w:ascii="Arial" w:hAnsi="Arial" w:cs="Arial"/>
          <w:color w:val="333333"/>
        </w:rPr>
        <w:t>квак</w:t>
      </w:r>
      <w:proofErr w:type="spellEnd"/>
      <w:r>
        <w:rPr>
          <w:rFonts w:ascii="Arial" w:hAnsi="Arial" w:cs="Arial"/>
          <w:color w:val="333333"/>
        </w:rPr>
        <w:t>!»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Дети делают махи руками, имитируя плавание.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Сжимают и разжимают пальцы рук и ног одновременно.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Подняться на носочки и одновременно поднять большой палец вверх;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опуститься на полную стопу и сжать кулачок.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Поочередное смыкание большого пальца рук с другими пальцами.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Легко пальчиками постукивать вокруг рта, «рисовать» большой лягушачий рот на лице.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4.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асимметричного шейн</w:t>
      </w:r>
      <w:proofErr w:type="gramStart"/>
      <w:r>
        <w:rPr>
          <w:rFonts w:ascii="Arial" w:hAnsi="Arial" w:cs="Arial"/>
          <w:color w:val="333333"/>
        </w:rPr>
        <w:t>о-</w:t>
      </w:r>
      <w:proofErr w:type="gramEnd"/>
      <w:r>
        <w:rPr>
          <w:rFonts w:ascii="Arial" w:hAnsi="Arial" w:cs="Arial"/>
          <w:color w:val="333333"/>
        </w:rPr>
        <w:t xml:space="preserve"> тонического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Рефлекса (развивать </w:t>
      </w:r>
      <w:proofErr w:type="spellStart"/>
      <w:r>
        <w:rPr>
          <w:rFonts w:ascii="Arial" w:hAnsi="Arial" w:cs="Arial"/>
          <w:color w:val="333333"/>
        </w:rPr>
        <w:t>глаз</w:t>
      </w:r>
      <w:proofErr w:type="gramStart"/>
      <w:r>
        <w:rPr>
          <w:rFonts w:ascii="Arial" w:hAnsi="Arial" w:cs="Arial"/>
          <w:color w:val="333333"/>
        </w:rPr>
        <w:t>о</w:t>
      </w:r>
      <w:proofErr w:type="spellEnd"/>
      <w:r>
        <w:rPr>
          <w:rFonts w:ascii="Arial" w:hAnsi="Arial" w:cs="Arial"/>
          <w:color w:val="333333"/>
        </w:rPr>
        <w:t>-</w:t>
      </w:r>
      <w:proofErr w:type="gramEnd"/>
      <w:r>
        <w:rPr>
          <w:rFonts w:ascii="Arial" w:hAnsi="Arial" w:cs="Arial"/>
          <w:color w:val="333333"/>
        </w:rPr>
        <w:t xml:space="preserve"> ручную координацию).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Задачи: Развивать глазодвигательную координацию.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Совершенствовать координацию в системе рука – глаз.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9 «Вверх – вниз»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Вверх рука и вниз рука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Вверх рука и вниз рука.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Потянули их слегка.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Быстро поменяли руки!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Нам сегодня не до скуки.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(Одна прямая рука вверх, другая вниз, рывком менять руки.)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Приседание с хлопками: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Вниз - хлопок и вверх - хлопок.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Ноги, руки разминаем,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Точно знаем - будет прок.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(локтем правой руки коснуться колена левой ноги и наоборот)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Крутим-вертим головой,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Разминаем шею. Стой!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(Вращение головой вправо и влево.)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Упр10 «Художники»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И. П. – сидя на стуле за столом.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Правая рука поддерживает голову под подбородком. Левую руку вытянуть перед собой, кисть собрана в кулачок, большой палец вверх. Рука описывает круг в вертикальной плоскости.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Комплекс физкультминутки 5.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спинального рефлекса Галанта (обеспечение согласованного движения тела при сгибании).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Способствовать развитию координации тела. Способствовать развитию слухового анализатора.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11 «Бабочка»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Спал цветок и вдруг проснулся, (Туловище вправо, влево.)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Больше спать не захотел, (Туловище вперед, назад.)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Шевельнулся, потянулся, (Руки вверх, потянуться.)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Взвился вверх и полетел. (Руки вверх, вправо, влево.)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Солнце утром лишь проснется,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Бабочка кружит и вьется. (Покружиться.)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12 «Если нравиться тебе»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поет песню и показывает движения. Дети подпевают и повторяют движения.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делай так (2 щелчка пальцами над головой).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делай так (2 хлопка в ладоши).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делай так (2 хлопка за коленками).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делай так (2 притопа ногами).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ты скажи: «Хорошо!».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нравится тебе, то и другим ты покажи.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6.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шейно-тонического лабиринтного рефлекса в сгибании и разгибании (является базой для установки равновесия, балансировки мышечного тонуса).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Совершенствовать координации движений и вестибулярного аппарата.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Отработка рефлекса в сгибании и разгибании.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13 «Вновь у нас физкультминутка».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Вновь у нас физкультминутка,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Наклонились, ну-ка, ну-ка!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Распрямились, потянулись,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назад прогнулись.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Разминаем руки, плечи,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сидеть нам было легче,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писать, читать, считать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совсем не уставать.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Голова устала тоже.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 давайте ей поможем!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Вправо-влево, раз и два.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Думай, думай, голова.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Хоть зарядка коротка,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Отдохнули мы слегка.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7.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отработки симметрического шейно-тонического рефлекса (способность фиксировать взгляд на дальних предметах).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Совершенствовать координации движений и вестибулярной системы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Координация работы сенсорно-моторных систем: зрительной, слуховой, двигательной.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14 «</w:t>
      </w:r>
      <w:proofErr w:type="gramStart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Далеко-близко</w:t>
      </w:r>
      <w:proofErr w:type="gramEnd"/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Вытянуть правую руку вперед и смотреть 5 сек. на большой палец руки, затем переводим взгляд вдаль и смотрим 5 сек. на любой предмет (повторить 3 раза).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15 «Дошкольникам на память»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хочешь строить мост, (идут по кругу)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Наблюдать движенье звёзд, (останавливаются и поднимают руки вверх)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Управлять машиной в поле (берут в руки воображаемый руль, бегут по группе)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Иль вести машину ввысь, - (расставив руки в стороны «летают» по группе)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Хорошо работай в школе, (руки складывают, как школьники, сидящие за партой)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Добросовестно учись!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8.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 для формирования окулярной и лабиринтной установки головы (совершенствование зрительно – моторной функции, сохранение равновесия).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Формирование вестибулярного аппарата. Стимуляция зрительных и вестибулярных рецепторов для синхронной деятельности.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16 «Чтоб глаза твои зорче были»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Чтоб глаза твои зорче были,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в очках тебе не ходить,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Эти лёгкие движенья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Предлагаю повторить.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Вдаль посмотрим и под ноги,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Вправо, влево по быстрей.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Удивимся что такое?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закроем их скорей.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по кругу быстро,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Словно стрелочка часов,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Проведём глазами дружно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Ну а дальше — БУДЬ ЗДОРОВ!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Комплекс физкультминутки 9.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Упражнения, направленные на формирование рефлексов для поддержания позы и плавной координированной работы мышц во время движения.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 Совершенствование координаций мышц тела. Содействовать формированию механизма для поддержания вертикальной позы.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17 «Маятник».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(Стоя прямо, поставить руки на пояс.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Раскачивать туловищем вправо-влево, имитируя качание маятника).</w:t>
      </w:r>
      <w:proofErr w:type="gramEnd"/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Маятник качается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вперед, то назад,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налево, то направо.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Очень он старается,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быть исправным.</w:t>
      </w:r>
    </w:p>
    <w:p w:rsidR="00652CFE" w:rsidRDefault="00652CFE" w:rsidP="00652CF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Упр. 18 «Мы устали чуточку»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устали чуточку,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Отдохнем минуточку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Поворот, наклон, прыжок,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Улыбнись, давай, дружок,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Прямо спину ты держи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соседа посмотри,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Руки вверх и сразу вниз</w:t>
      </w:r>
    </w:p>
    <w:p w:rsidR="00652CFE" w:rsidRDefault="00652CFE" w:rsidP="00652CF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 парту вновь садись.</w:t>
      </w:r>
    </w:p>
    <w:p w:rsidR="00321356" w:rsidRDefault="00321356" w:rsidP="00652CFE"/>
    <w:sectPr w:rsidR="0032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8"/>
    <w:rsid w:val="00321356"/>
    <w:rsid w:val="00652CFE"/>
    <w:rsid w:val="009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CFE"/>
    <w:rPr>
      <w:b/>
      <w:bCs/>
    </w:rPr>
  </w:style>
  <w:style w:type="character" w:customStyle="1" w:styleId="apple-converted-space">
    <w:name w:val="apple-converted-space"/>
    <w:basedOn w:val="a0"/>
    <w:rsid w:val="0065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CFE"/>
    <w:rPr>
      <w:b/>
      <w:bCs/>
    </w:rPr>
  </w:style>
  <w:style w:type="character" w:customStyle="1" w:styleId="apple-converted-space">
    <w:name w:val="apple-converted-space"/>
    <w:basedOn w:val="a0"/>
    <w:rsid w:val="0065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2017-03-29T07:58:00Z</dcterms:created>
  <dcterms:modified xsi:type="dcterms:W3CDTF">2017-03-29T08:00:00Z</dcterms:modified>
</cp:coreProperties>
</file>