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C" w:rsidRDefault="005B0DE2" w:rsidP="005B0DE2">
      <w:pPr>
        <w:jc w:val="center"/>
        <w:rPr>
          <w:rFonts w:ascii="Times New Roman" w:hAnsi="Times New Roman" w:cs="Times New Roman"/>
          <w:sz w:val="40"/>
          <w:szCs w:val="40"/>
        </w:rPr>
      </w:pPr>
      <w:r w:rsidRPr="005B0DE2">
        <w:rPr>
          <w:rFonts w:ascii="Times New Roman" w:hAnsi="Times New Roman" w:cs="Times New Roman"/>
          <w:sz w:val="40"/>
          <w:szCs w:val="40"/>
        </w:rPr>
        <w:t>Обучение рисованию детей поэтапно: «Животные»</w:t>
      </w:r>
    </w:p>
    <w:p w:rsidR="005B0DE2" w:rsidRDefault="005B0DE2" w:rsidP="005B0DE2">
      <w:pPr>
        <w:rPr>
          <w:rFonts w:ascii="Times New Roman" w:hAnsi="Times New Roman" w:cs="Times New Roman"/>
          <w:sz w:val="40"/>
          <w:szCs w:val="40"/>
        </w:rPr>
      </w:pPr>
      <w:r w:rsidRPr="005B0DE2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5933791" cy="8414239"/>
            <wp:effectExtent l="19050" t="0" r="0" b="0"/>
            <wp:docPr id="11" name="Рисунок 0" descr="0Cgz810l4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gz810l4Z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791" cy="841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DE2" w:rsidRPr="005B0DE2" w:rsidRDefault="005B0DE2" w:rsidP="005B0D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296025" cy="9144000"/>
            <wp:effectExtent l="19050" t="0" r="9525" b="0"/>
            <wp:docPr id="2" name="Рисунок 1" descr="2ZGu6d82k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ZGu6d82kQ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477000" cy="9144000"/>
            <wp:effectExtent l="19050" t="0" r="0" b="0"/>
            <wp:docPr id="3" name="Рисунок 2" descr="a8B7Ab9jP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B7Ab9jPh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515100" cy="9144000"/>
            <wp:effectExtent l="19050" t="0" r="0" b="0"/>
            <wp:docPr id="4" name="Рисунок 3" descr="cBCGYuVZr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GYuVZrg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286500" cy="9144000"/>
            <wp:effectExtent l="19050" t="0" r="0" b="0"/>
            <wp:docPr id="5" name="Рисунок 4" descr="EfOB9XvKc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OB9XvKcj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638925" cy="9144000"/>
            <wp:effectExtent l="19050" t="0" r="9525" b="0"/>
            <wp:docPr id="6" name="Рисунок 5" descr="FRKBTgqKT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KBTgqKT-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353175" cy="9144000"/>
            <wp:effectExtent l="19050" t="0" r="9525" b="0"/>
            <wp:docPr id="7" name="Рисунок 6" descr="MTlZRMmpZ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lZRMmpZL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562725" cy="9144000"/>
            <wp:effectExtent l="19050" t="0" r="9525" b="0"/>
            <wp:docPr id="8" name="Рисунок 7" descr="qsR50TcrC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R50TcrCr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438900" cy="9144000"/>
            <wp:effectExtent l="19050" t="0" r="0" b="0"/>
            <wp:docPr id="9" name="Рисунок 8" descr="WSg2flF3E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g2flF3Eu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DE2" w:rsidRPr="005B0DE2" w:rsidSect="005B0DE2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5B0DE2"/>
    <w:rsid w:val="005B0DE2"/>
    <w:rsid w:val="008E3410"/>
    <w:rsid w:val="00A9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2020-04-21T09:36:00Z</dcterms:created>
  <dcterms:modified xsi:type="dcterms:W3CDTF">2020-04-21T09:38:00Z</dcterms:modified>
</cp:coreProperties>
</file>