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 художественному конструированию относятся конструиро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вание из бумаги и конструирование из природного материала.</w:t>
      </w:r>
    </w:p>
    <w:p w:rsidR="00E117F2" w:rsidRPr="0039587A" w:rsidRDefault="00E117F2" w:rsidP="00E117F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Конструирование из бумаги.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Этому виду деятельности обучают только на специальных занятиях. Обучение стро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ится 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t>на подражательной основе</w:t>
      </w:r>
      <w:r w:rsidRPr="0039587A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 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— используются образцы, показ и подробное объяснение процесса изготовления каждой по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делки.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Разработана система формирования самостоятельного и творческого конструирования из бумаги для детей от 3 до 7 лет</w:t>
      </w:r>
      <w:proofErr w:type="gramStart"/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.</w:t>
      </w:r>
      <w:proofErr w:type="gramEnd"/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 основу этой системы положено овладение обобщенными способами конструирования из бумаги в процессе определен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ным образом построенного их «распредмечивания». В нашем слу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чае «распредмечивание» выступает как процесс, в котором перво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начально перед ребенком раскрывается механизм образования способа конструирования вне контекста изготовления какой-либо игрушки, а затем он наполняется конкретным вариативным пред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метным содержанием.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«Распредмечивание» способов конструирования с целью их обобщения и составляло стратегию создания системы формиро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вания детского самостоятельного и творческого конструирования из бумаги.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Для реализации этой </w:t>
      </w:r>
      <w:proofErr w:type="gramStart"/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стратегии</w:t>
      </w:r>
      <w:proofErr w:type="gramEnd"/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прежде всего было отобрано несколько (для каждого возраста) достаточно простых способов конструирования, включающих небольшое количество взаимосвя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занных операций способообразования, каждая из которых приводит к ярко выраженному промежуточному изменению конструк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ции. Одновременно эти способы позволяли создавать большое количество разных поделок. Отобранные способы относятся к основным взаимосвязанным видам формообразования: 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t>складывание, закручивание, переплетание.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Также разработана поэтапная система обучения детей.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 первом этапе осуществлялись вынесение способов кон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струирования из контекста практической деятельности конкрет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ного характера и последующее введение их в процесс изготовле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ния различных игрушек. </w:t>
      </w:r>
      <w:proofErr w:type="gramStart"/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При этом успешно использовались игро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вые ситуации типа «Волшебные 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превращения круга» и др. и речь взрослого, которая в стихотворной форме отражала «образ дей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ствия» и задавала алгоритм действий, составля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ющих основу способа («Есть у бумажного кружочка как раз посе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редине точка.</w:t>
      </w:r>
      <w:proofErr w:type="gramEnd"/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Надрез к ней сделай, мой дружок, и в конус скру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чивай кружок»).</w:t>
      </w:r>
      <w:proofErr w:type="gramEnd"/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Демонстрация способов изготовления в отрыве от конкретных поделок и обратного процесса — их «вращивания» — способство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вала формированию у детей 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t>представлений о способах конструиро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softHyphen/>
        <w:t>вания как самостоятельных образованиях,</w:t>
      </w:r>
      <w:r w:rsidRPr="0039587A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 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каждое из которых можно использовать для создания многих предметов.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 втором этапе перед детьми ставили задачи проблем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ного характера, требующие соотнесения усвоенных способов с новыми условиями и их переноса в новую ситуацию либо прямо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го (младший возраст), либо трансформированного (старший воз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раст), что обеспечивало их обобщение.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 третьем этапе дети занимались самостоятельным кон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струированием по замыслу.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Необходимо отметить особую специфику в работе с детьми 3—4 лет.  Они  экспериментируют с разными видами бумаги (гофрированная, салфе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точная, плотная и др.), создают различные формы.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 результате дети уже в 3—4 года могут, использовать простейшие спо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собы (сминание, разрывание, скатывание, скручивание), само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стоятельно с удовольствием создавать образы из бумаги  и затем переходить к более сложным приемам складывания и надрезания бумаги в различных направлениях.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Такое обучение, построенное по принципу от общего к част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ному, обеспечивало 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t>переориентацию детей с получения практиче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softHyphen/>
        <w:t>ского результата</w:t>
      </w:r>
      <w:r w:rsidRPr="0039587A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 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(знакомой поделки) 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t>на осознание способов кон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softHyphen/>
        <w:t>струирования</w:t>
      </w:r>
      <w:r w:rsidRPr="0039587A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 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как средств изготовления разных новых и интересных поделок, игрушек.</w:t>
      </w:r>
    </w:p>
    <w:p w:rsidR="00E117F2" w:rsidRPr="0039587A" w:rsidRDefault="00E117F2" w:rsidP="00E117F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Конструирование из природного материала.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Традиционная методи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ка обучения этому виду конструирования, так же, как и конструированию из бумаги, строится 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t>на подражательной основе</w:t>
      </w:r>
      <w:r w:rsidRPr="0039587A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. 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Некоторые относят этот вид конструирования к ручному труду (Ф. П. Филенко, Э.К.Гульянц, И.Я.Базик и др.). Детей учат воспроизводить об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разцы, отражающие в основном структуру образа, что </w:t>
      </w:r>
      <w:proofErr w:type="gramStart"/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характерно</w:t>
      </w:r>
      <w:proofErr w:type="gramEnd"/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прежде всего для технического конструирования, а также созда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вать конкретные поделки из конкретного природного материала: бусы, человечков, ослика — из желудей; </w:t>
      </w:r>
      <w:proofErr w:type="gramStart"/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коробочку, поясок, зак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ладку — из бересты и т. п. При этом совсем не используется специфика самого природного материала (богатство его форм, цве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та, фактуры, его многофункциональность и т.п.), позволяющая не только отображать, но и выражать свое отношение, т.е. строить художественный образ, что особенно значимо для развития детского воображения и творчества.</w:t>
      </w:r>
      <w:proofErr w:type="gramEnd"/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 исследовании О.М.Дьяченко выделены два основных каче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ственно различных способа действия по построению воображае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мых образов: 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t>«опредмечивание»</w:t>
      </w:r>
      <w:r w:rsidRPr="0039587A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 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и 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t>«включение».</w:t>
      </w:r>
      <w:r w:rsidRPr="0039587A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Как показали исследования, для развития детей в этом виде конструирования прин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ципиально важно научить детей 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t>анализировать при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softHyphen/>
        <w:t xml:space="preserve">родный материал 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(в сово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купности всех его свойств) вначале как ос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нову будущего образа, создаваемого способом «опредмечивания», а затем как деталь, значимую для построения целостного образа способом «включе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ния»; сформировать такие приемы конструирования, как 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t>достраивание, из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softHyphen/>
        <w:t>менение пространственно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softHyphen/>
        <w:t>го положения основы, ком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softHyphen/>
        <w:t>бинирование, убирание лиш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softHyphen/>
        <w:t>него.</w:t>
      </w:r>
      <w:proofErr w:type="gramEnd"/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Для реализации этих общих подходов  была разработана система формирования творческого конструиро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вания, состоящая из трех основных этапов.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 первом этапе (основополагающем) детей обучали ана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лизу природного материала как основы для получения разных об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разов способом «опредмечивания». Им демонстрировались корни, ветки, сучки разной конфигурации, похожие на что-то конкретное, а далее предлагался аналогичный материал, в кото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ром можно было «разглядеть» по 2—3 образа в каждой конфигу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рации. При этом дети овладевали основными приемами 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построе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ния образа: изменением пространственного положения основы, достраиванием и убиранием лишнего.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Способ «опредмечивания» явля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ется основополагающим моментом, посколь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ку позволяет формировать умение видеть целое раньше частей. При этом он может осуществляться на очень высоком уровне, способство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вать созданию на одной основе не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скольких оригинальных, суще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ственно-отличных от нее образов. Именно в недрах этого способа зарождается другой — способ «вклю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чения».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 втором этапе дети ре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шали проблемные задачи на пост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роение образов двумя вышеуказан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ными способами с использовани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ем нового материала. С этой целью детям предлагали два типа задач: давали природный материал, который они должны были использовать как часть чего-то целого (например,</w:t>
      </w:r>
      <w:r w:rsidRPr="0039587A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ракушки в качестве ушей, или хвоста, или глаз и др.), и природный материал, который выступал в качестве основы буду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щих конструкций (например, перевязанный пучок соломы, два соединенных желудя и др.). Это обеспечивало обобщение первого способа (расширяло сферу его функционирования) и овладение вторым, когда материал, заданный в качестве основы, использо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вался как значимый элемент целостного образа. В результате дети смогли использовать один и тот же материал многофункциональ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но: и как основу, и как часть, и как деталь образа. При этом они наряду с приемами, освоенными на первом этапе, широко ис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пользовали комбинирование.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 третьем этапе организация сюжетного конструиро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вания расширяла тематику детских поделок, активизировала по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иск передачи их выразительности, делала сам процесс их созда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ния эмоциональным и значимым для детей. При этом дети строи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ли образ с </w:t>
      </w:r>
      <w:proofErr w:type="gramStart"/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опорой</w:t>
      </w:r>
      <w:proofErr w:type="gramEnd"/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как на природный материал, так и на представления, свя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занные с придуманными ими сюжетами, что рас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ширяло палитру детских ассоциаций, делало обра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зы более динамичными.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Особое значение име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ло 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t>широкое эксперименти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softHyphen/>
        <w:t>рование с природным мате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softHyphen/>
        <w:t xml:space="preserve">риалом 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 целью выясне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ния его свойств: гнется или ломается (а если на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мочить, то будет гнуться), закручивается; мягкий или твердый; шершавый или гладкий; пушистый или гладкий; колючий; изменение цвета при раз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ном освещении (мох на солнце изумрудный, светло-зеленый, а в тени — темный, почти синий) и т.п.</w:t>
      </w:r>
      <w:proofErr w:type="gramEnd"/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Это значительно расширяло ассоциации детей, что приводило порой к неожиданным конст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руктивным решениям, к созданию оригинальных образов с ис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пользованием свойств материала, которые они для себя открыли.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Большое положи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тельное влияние такое обучение оказало на развитие у детей инициативной </w:t>
      </w:r>
      <w:r w:rsidRPr="0039587A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t>образной эмоциональной речи описательного характера.</w:t>
      </w:r>
      <w:r w:rsidRPr="0039587A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 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Дети также начали проявлять более бережное отношение к при</w:t>
      </w:r>
      <w:r w:rsidRPr="00395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роде.</w:t>
      </w:r>
    </w:p>
    <w:p w:rsidR="00E117F2" w:rsidRPr="0039587A" w:rsidRDefault="00E117F2" w:rsidP="00E117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9396C" w:rsidRDefault="00A9396C"/>
    <w:sectPr w:rsidR="00A9396C" w:rsidSect="00A9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672B"/>
    <w:multiLevelType w:val="hybridMultilevel"/>
    <w:tmpl w:val="61A2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7F2"/>
    <w:rsid w:val="00A9396C"/>
    <w:rsid w:val="00CC4945"/>
    <w:rsid w:val="00E1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6965</Characters>
  <Application>Microsoft Office Word</Application>
  <DocSecurity>0</DocSecurity>
  <Lines>58</Lines>
  <Paragraphs>16</Paragraphs>
  <ScaleCrop>false</ScaleCrop>
  <Company>Microsoft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2021-12-25T16:14:00Z</dcterms:created>
  <dcterms:modified xsi:type="dcterms:W3CDTF">2021-12-25T16:14:00Z</dcterms:modified>
</cp:coreProperties>
</file>