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61" w:rsidRPr="004C7F61" w:rsidRDefault="004C7F61" w:rsidP="004C7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4C7F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Анализ промежуточных </w:t>
      </w:r>
      <w:proofErr w:type="gramStart"/>
      <w:r w:rsidRPr="004C7F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>результатов реализации Концепции развития математического образования</w:t>
      </w:r>
      <w:proofErr w:type="gramEnd"/>
      <w:r w:rsidRPr="004C7F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 в МДОУ «Детский сад № 191»</w:t>
      </w:r>
    </w:p>
    <w:p w:rsidR="004C7F61" w:rsidRPr="004C7F61" w:rsidRDefault="004C7F61" w:rsidP="004C7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4C7F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За 2015 – 2017 </w:t>
      </w:r>
      <w:proofErr w:type="spellStart"/>
      <w:r w:rsidRPr="004C7F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>уч.г</w:t>
      </w:r>
      <w:proofErr w:type="spellEnd"/>
      <w:r w:rsidRPr="004C7F6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>.</w:t>
      </w:r>
    </w:p>
    <w:p w:rsidR="00380354" w:rsidRPr="001D1BD4" w:rsidRDefault="00380354" w:rsidP="0038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Нормативная база: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1.  Концепция развития математического образования в Российской Федерации (Распоряжение Правительства РФ от 01.01.2001 г.)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2.  Федеральный государственный образовательный стандарт </w:t>
      </w:r>
      <w:hyperlink r:id="rId6" w:tooltip="Дошкольное образование" w:history="1">
        <w:r w:rsidRPr="001D1B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дошкольного образования</w:t>
        </w:r>
      </w:hyperlink>
      <w:r w:rsidRPr="001D1BD4">
        <w:rPr>
          <w:rFonts w:ascii="Times New Roman" w:eastAsia="Times New Roman" w:hAnsi="Times New Roman" w:cs="Times New Roman"/>
          <w:sz w:val="28"/>
          <w:szCs w:val="28"/>
        </w:rPr>
        <w:t xml:space="preserve"> (Приказ </w:t>
      </w:r>
      <w:proofErr w:type="spellStart"/>
      <w:r w:rsidRPr="001D1BD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D1BD4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hyperlink r:id="rId7" w:tooltip="17 октября" w:history="1">
        <w:r w:rsidRPr="001D1B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17 октября</w:t>
        </w:r>
      </w:hyperlink>
      <w:r w:rsidRPr="001D1BD4">
        <w:rPr>
          <w:rFonts w:ascii="Times New Roman" w:eastAsia="Times New Roman" w:hAnsi="Times New Roman" w:cs="Times New Roman"/>
          <w:sz w:val="28"/>
          <w:szCs w:val="28"/>
        </w:rPr>
        <w:t> 2013 г. N 1155)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sz w:val="28"/>
          <w:szCs w:val="28"/>
        </w:rPr>
        <w:tab/>
        <w:t xml:space="preserve">3.  Приказ </w:t>
      </w:r>
      <w:proofErr w:type="spellStart"/>
      <w:r w:rsidRPr="001D1BD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D1BD4">
        <w:rPr>
          <w:rFonts w:ascii="Times New Roman" w:eastAsia="Times New Roman" w:hAnsi="Times New Roman" w:cs="Times New Roman"/>
          <w:sz w:val="28"/>
          <w:szCs w:val="28"/>
        </w:rPr>
        <w:t xml:space="preserve"> РФ от 01.01.2001г № 000 «Об утверждении </w:t>
      </w:r>
      <w:hyperlink r:id="rId8" w:tooltip="Планы мероприятий" w:history="1">
        <w:r w:rsidRPr="001D1B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плана мероприятий</w:t>
        </w:r>
      </w:hyperlink>
      <w:r w:rsidRPr="001D1BD4">
        <w:rPr>
          <w:rFonts w:ascii="Times New Roman" w:eastAsia="Times New Roman" w:hAnsi="Times New Roman" w:cs="Times New Roman"/>
          <w:sz w:val="28"/>
          <w:szCs w:val="28"/>
        </w:rPr>
        <w:t> Министерства образования и науки РФ по реализации Концепции развития математического образования в Российской Федерации, утвержденной распоряжением Правительства РФ от </w:t>
      </w:r>
      <w:hyperlink r:id="rId9" w:tooltip="24 декабря" w:history="1">
        <w:r w:rsidRPr="001D1B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24 декабря</w:t>
        </w:r>
      </w:hyperlink>
      <w:r w:rsidRPr="001D1BD4">
        <w:rPr>
          <w:rFonts w:ascii="Times New Roman" w:eastAsia="Times New Roman" w:hAnsi="Times New Roman" w:cs="Times New Roman"/>
          <w:sz w:val="28"/>
          <w:szCs w:val="28"/>
        </w:rPr>
        <w:t> 2013г.»</w:t>
      </w:r>
    </w:p>
    <w:p w:rsidR="00380354" w:rsidRPr="0038035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4.  Приказ Департамента образования </w:t>
      </w:r>
      <w:hyperlink r:id="rId10" w:tooltip="Орловская обл." w:history="1">
        <w:r w:rsidRPr="001D1B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мэрии</w:t>
        </w:r>
      </w:hyperlink>
      <w:r w:rsidRPr="001D1B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орода Ярославля от 04.03.2015 № 01-05/158 «О реализации Концепции развития математического образования в Российской Федерации в муниципальной системе образования города Ярославля»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Цель: 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 создание организационно-методических условий для реализации Концепции развития математического образования в МДОУ «Детский сад №191».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Задачи: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 развивать предметно – пространственную и информационную среды, способствующих развитию элементарных математических представлений воспитанников;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обеспечить условия в организации образовательного процесса с детьми, с учетом их индивидуальных психологических особенностей и интеллектуальных возможностей;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повышать профессиональную компетентность педагогов по формированию элементарных математических представлений у детей, использование современных образовательных технологий;</w:t>
      </w:r>
    </w:p>
    <w:p w:rsidR="00380354" w:rsidRPr="0038035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обеспечить условия по направлению «математическое просвещение и популяризация математических наук» среди родителей.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Ожидаемые результаты реализации Концепции: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изучение и внедрение, новых методик и технологий по математическому развитию дошкольников;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создание организационно-методических условий для поддержки детей, имеющих способности в логико-математическом направлении;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оптимизация с учетом необходимости, рациональности и целесообразности использование в образовательном процессе мультимедийных пособий;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повышение результативности участия воспитанников в статусных конкурсах с логико-математическим содержанием;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организация на уровне учреждения практико-ориентированных форм повышения компетентности педагогов в организации работы по математическому развитию;</w:t>
      </w:r>
    </w:p>
    <w:p w:rsidR="00380354" w:rsidRPr="002976E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-  создание эффективной, практико-ориентированной информационной среды для родительской общественности, направленной на понимание сущности и важности концепции развития математического образования в дошкольном возрасте.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Анализ условий для успешной реализации Концепции развития математического образования в МДОУ детский сад №191.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С целью реализации Концепции развития математического образования, разработан план и проведен ряд мероприятий, направленных: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на повышение заинтересованности всех участников образовательных отношений в математическом развитии, мотивации к получению математических знаний;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на обеспечение материально-технических, психолого-педагогических и информационных условий для сенсорного развития дошкольников, формирования у них элементарных математических представлений;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на модернизацию содержания математического образования воспитанников с учетом их индивидуальных психологических особенностей и интеллектуальных возможностей;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на повышение качества работы педагогов в области математического развития детей посредством использования современных развивающих методик и технологий.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Организация образовательного процесса.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067200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и развитие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математических представлений в детском саду о</w:t>
      </w:r>
      <w:r w:rsidR="00067200">
        <w:rPr>
          <w:rFonts w:ascii="Times New Roman" w:eastAsia="Times New Roman" w:hAnsi="Times New Roman" w:cs="Times New Roman"/>
          <w:color w:val="231F20"/>
          <w:sz w:val="28"/>
          <w:szCs w:val="28"/>
        </w:rPr>
        <w:t>существляется в соответствии с о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бразовательной программой МДОУ</w:t>
      </w:r>
      <w:r w:rsidR="000672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требованиями ФГОС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, учебным планом и календарно</w:t>
      </w:r>
      <w:r w:rsidR="000672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- тематическим планированием. Р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ЭМП входит в состав образовательной области «Познавательное развитие».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Образовательная деятельность по математическому развитию осуществляется через различные формы: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-  </w:t>
      </w:r>
      <w:r w:rsidRPr="001D1BD4">
        <w:rPr>
          <w:rFonts w:ascii="Times New Roman" w:eastAsia="Times New Roman" w:hAnsi="Times New Roman" w:cs="Times New Roman"/>
          <w:sz w:val="28"/>
          <w:szCs w:val="28"/>
        </w:rPr>
        <w:t>непрерывная </w:t>
      </w:r>
      <w:hyperlink r:id="rId11" w:tooltip="Образовательная деятельность" w:history="1">
        <w:r w:rsidRPr="001D1B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образовательная деятельность</w:t>
        </w:r>
      </w:hyperlink>
      <w:r w:rsidRPr="001D1BD4">
        <w:rPr>
          <w:rFonts w:ascii="Times New Roman" w:eastAsia="Times New Roman" w:hAnsi="Times New Roman" w:cs="Times New Roman"/>
          <w:sz w:val="28"/>
          <w:szCs w:val="28"/>
        </w:rPr>
        <w:t> (занятие, проект и т. д.);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sz w:val="28"/>
          <w:szCs w:val="28"/>
        </w:rPr>
        <w:t>-  индивидуально-коррекционная работа с детьми, испытывающие затруднения в усвоении материала;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sz w:val="28"/>
          <w:szCs w:val="28"/>
        </w:rPr>
        <w:t>-  самостоятельная деятельность детей в математических центрах групп;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sz w:val="28"/>
          <w:szCs w:val="28"/>
        </w:rPr>
        <w:t>-  математическое развитие, интегрированное в другие </w:t>
      </w:r>
      <w:hyperlink r:id="rId12" w:tooltip="Виды деятельности" w:history="1">
        <w:r w:rsidRPr="00067200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виды деятельности</w:t>
        </w:r>
      </w:hyperlink>
      <w:r w:rsidRPr="000672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1BD4">
        <w:rPr>
          <w:rFonts w:ascii="Times New Roman" w:eastAsia="Times New Roman" w:hAnsi="Times New Roman" w:cs="Times New Roman"/>
          <w:sz w:val="28"/>
          <w:szCs w:val="28"/>
        </w:rPr>
        <w:t xml:space="preserve"> режимные моменты (прогулка, подготовка к прогулке), работа в календаре природы, </w:t>
      </w:r>
      <w:proofErr w:type="spellStart"/>
      <w:r w:rsidRPr="001D1BD4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1D1BD4">
        <w:rPr>
          <w:rFonts w:ascii="Times New Roman" w:eastAsia="Times New Roman" w:hAnsi="Times New Roman" w:cs="Times New Roman"/>
          <w:sz w:val="28"/>
          <w:szCs w:val="28"/>
        </w:rPr>
        <w:t>, дежурство детей, и т. д.);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sz w:val="28"/>
          <w:szCs w:val="28"/>
        </w:rPr>
        <w:t>-  использование материала других центров активности для развития математических представлений (например, центр экспериментирования, конструирования, творчества);</w:t>
      </w:r>
    </w:p>
    <w:p w:rsidR="00380354" w:rsidRPr="00347A4C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работа узких специалистов, направленная на решение</w:t>
      </w: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математического развития: музыкальный руководитель </w:t>
      </w:r>
      <w:r w:rsidR="00FD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инструктор по </w:t>
      </w:r>
      <w:proofErr w:type="spellStart"/>
      <w:r w:rsidR="00FD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proofErr w:type="spellEnd"/>
      <w:r w:rsidR="00FD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 </w:t>
      </w: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(ориентировка в пространстве, темпо-ритмические навыки);</w:t>
      </w:r>
    </w:p>
    <w:p w:rsidR="00380354" w:rsidRPr="00347A4C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участие в конкурсах с логико-математическим содержанием;</w:t>
      </w:r>
    </w:p>
    <w:p w:rsidR="00380354" w:rsidRPr="00347A4C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досуговая деятельность: использование в образовательном процессе тематических викторин и занимательных игр с использованием ИКТ (интерактивные игры, игровые задания в программе «</w:t>
      </w:r>
      <w:proofErr w:type="spellStart"/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380354" w:rsidRPr="00347A4C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раза в год в рамках </w:t>
      </w:r>
      <w:r w:rsidR="0006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диагностики по «Р</w:t>
      </w: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ЭМП» педагогами проводится оценка индивидуального развития детей по 5 разделам: </w:t>
      </w: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«Количество и счет», «Величина», «Форма», «Ориентировка в пространстве» и «Ориентировка во времени». Весь процесс математического развития дошкольников строится на главном принципе ФГОС – индивидуализации обучения (индивидуальная работа с детьми, испытывающими затруднения или проявляющие способности в математическом развитии).</w:t>
      </w:r>
    </w:p>
    <w:p w:rsidR="00380354" w:rsidRPr="00656E74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</w:t>
      </w: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подводя итог вышесказанному, можно утверждать, что педагогический процесс по математическому образованию в детском саду имеет определенную систему. Формы, способы и приемы формирования логико-математических представлений у детей достаточно разнообразны и основываются как на традиционных подходах, так и на современных технологиях.</w:t>
      </w:r>
    </w:p>
    <w:p w:rsidR="00380354" w:rsidRPr="00347A4C" w:rsidRDefault="00380354" w:rsidP="00380354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Материально-техническое оснащение образовательного процесса.</w:t>
      </w:r>
    </w:p>
    <w:p w:rsidR="00380354" w:rsidRPr="00347A4C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детского сада оборудованы математические уголки (центры), содержание которых направлено на реализацию математических задач согласно возрасту детей и обеспечивающие возможности для самостоятельной деятельности детей в центрах, поддержку интереса детей к логико-математическим играм. В группах в математическом развитии детей помимо множества настольно-печатных и речевых игр и упражнений </w:t>
      </w:r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дидактические пособия и материалы:</w:t>
      </w:r>
    </w:p>
    <w:p w:rsidR="00380354" w:rsidRPr="00347A4C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hyperlink r:id="rId13" w:tooltip="Развивающие игры" w:history="1">
        <w:r w:rsidRPr="00347A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развивающие игры</w:t>
        </w:r>
      </w:hyperlink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игры Никитина и </w:t>
      </w:r>
      <w:proofErr w:type="spellStart"/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«Сложи узор», «</w:t>
      </w:r>
      <w:proofErr w:type="spellStart"/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«Кубики для всех», «Сложи квадрат»; блоки </w:t>
      </w:r>
      <w:proofErr w:type="spellStart"/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3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80354" w:rsidRPr="00347A4C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игры-головоломки: «</w:t>
      </w:r>
      <w:proofErr w:type="spellStart"/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«</w:t>
      </w:r>
      <w:proofErr w:type="spellStart"/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«Пентамино» и т. д.</w:t>
      </w:r>
    </w:p>
    <w:p w:rsidR="00380354" w:rsidRPr="00347A4C" w:rsidRDefault="00380354" w:rsidP="0038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методическом кабинете созданы картотеки физкультминуток математического содержания, ребусов и головоломок, художественного слова о цифрах, числах, сенсорных эталонах.</w:t>
      </w:r>
    </w:p>
    <w:p w:rsidR="00380354" w:rsidRPr="00347A4C" w:rsidRDefault="00380354" w:rsidP="00380354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Имеется: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консультативный материал по различным направлениям математического развития;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опыт педагогов МДОУ (разработанные педагогами или творческими группами педагогов пособия, игры, рекомендации и т. д.);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методическая литература по разделу «Формирование элементарных математических представлений»;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картотека статей из периодических изданий по данной теме;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демонстрационный и раздаточный материал.</w:t>
      </w:r>
    </w:p>
    <w:p w:rsidR="0038035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Вывод</w:t>
      </w:r>
      <w:r w:rsidRPr="001D1BD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: 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Для обеспечения качества педагогического процесса по математическому образованию в МДОУ «Детский сад № 191» создана развивающая предметно- пространственная среда, имеются дидактические и демонстрационные пособия. Однако её насыщение требует пополнения новыми дидактическими пособиями, пополнение методического кабинета методической литературой по вопросам логико-математического развития детей, оформление подписки на журналы.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Кадровый потенциал.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Математическое развитие детей - это функция воспитателя. Воспитательно-образовательный процесс обеспечивают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30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педагогов.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а 2015 – 2017 г. все педагоги прошли курсы повышения квалификации в соответствии с ФГОС с практическим разбором заня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тий по математическому развитию на семинарах – практикумах.</w:t>
      </w:r>
    </w:p>
    <w:p w:rsidR="0038035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Вывод</w:t>
      </w:r>
      <w:r w:rsidRPr="001D1BD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: 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В целом педагогический коллектив имеет достаточный потенциал, как для формирования математических представлений детей, так и для представления своего опыта по математическому развитию.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Однако в дальнейшем необходимо создать условия для знакомства педагогов с новыми методиками и технологиями по математическому развитию и успешного их внедрения в практику.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Информационное сопровождение реализации Концепции.</w:t>
      </w:r>
    </w:p>
    <w:p w:rsidR="00380354" w:rsidRPr="00500167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00167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Информационная среда в МДОУ</w:t>
      </w:r>
      <w:r w:rsidRPr="0050016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 </w:t>
      </w:r>
      <w:r w:rsidRPr="00500167">
        <w:rPr>
          <w:rFonts w:ascii="Times New Roman" w:eastAsia="Times New Roman" w:hAnsi="Times New Roman" w:cs="Times New Roman"/>
          <w:color w:val="231F20"/>
          <w:sz w:val="28"/>
          <w:szCs w:val="28"/>
        </w:rPr>
        <w:t>по математическому оснащению включает в себя два</w:t>
      </w:r>
      <w:r w:rsidRPr="0050016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 </w:t>
      </w:r>
      <w:r w:rsidRPr="00500167">
        <w:rPr>
          <w:rFonts w:ascii="Times New Roman" w:eastAsia="Times New Roman" w:hAnsi="Times New Roman" w:cs="Times New Roman"/>
          <w:color w:val="231F20"/>
          <w:sz w:val="28"/>
          <w:szCs w:val="28"/>
        </w:rPr>
        <w:t>направления: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  информирование через сайт детского сада (знакомство с планом реализации Концепции в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ДОУ, отчёты о результатах реализации Концепции и проведённых мероприятиях)</w:t>
      </w:r>
    </w:p>
    <w:p w:rsidR="00380354" w:rsidRPr="001D1BD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>-  стендовая информация в групповых родительских уголка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1D1BD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информационных стендах детского сада.</w:t>
      </w:r>
    </w:p>
    <w:p w:rsidR="00380354" w:rsidRPr="00CF6C73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1D1BD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Активность родительской общественности.</w:t>
      </w:r>
      <w:r w:rsidRPr="0038035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</w:p>
    <w:p w:rsidR="00380354" w:rsidRPr="00500167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00167">
        <w:rPr>
          <w:rFonts w:ascii="Times New Roman" w:eastAsia="Times New Roman" w:hAnsi="Times New Roman" w:cs="Times New Roman"/>
          <w:color w:val="231F20"/>
          <w:sz w:val="28"/>
          <w:szCs w:val="28"/>
        </w:rPr>
        <w:t>Формы работы с родителями в этом направлении:</w:t>
      </w:r>
    </w:p>
    <w:p w:rsidR="00380354" w:rsidRPr="00500167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00167">
        <w:rPr>
          <w:rFonts w:ascii="Times New Roman" w:eastAsia="Times New Roman" w:hAnsi="Times New Roman" w:cs="Times New Roman"/>
          <w:color w:val="231F20"/>
          <w:sz w:val="28"/>
          <w:szCs w:val="28"/>
        </w:rPr>
        <w:t>-  стендовые консультации о математических возможностях ребенка на каждом возрастном этапе, консультации с узкой предметной направленностью, приемах и способах формирования различных математических представлений;</w:t>
      </w:r>
    </w:p>
    <w:p w:rsidR="00380354" w:rsidRPr="00500167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00167">
        <w:rPr>
          <w:rFonts w:ascii="Times New Roman" w:eastAsia="Times New Roman" w:hAnsi="Times New Roman" w:cs="Times New Roman"/>
          <w:color w:val="231F20"/>
          <w:sz w:val="28"/>
          <w:szCs w:val="28"/>
        </w:rPr>
        <w:t>-  родительские собрания в начале и конце учебного года, где родителям представляется информация о задачах на учебный год и итогах учебного года;</w:t>
      </w:r>
    </w:p>
    <w:p w:rsidR="002976E4" w:rsidRPr="004C7F61" w:rsidRDefault="00380354" w:rsidP="004C7F6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00167">
        <w:rPr>
          <w:rFonts w:ascii="Times New Roman" w:eastAsia="Times New Roman" w:hAnsi="Times New Roman" w:cs="Times New Roman"/>
          <w:color w:val="231F20"/>
          <w:sz w:val="28"/>
          <w:szCs w:val="28"/>
        </w:rPr>
        <w:t>-  активные формы работы с родителями, направленные на повышение их педагогической компетентности: семинары, практикумы, дни открытых дверей, мастер-классы, математические игры и марафоны.</w:t>
      </w:r>
    </w:p>
    <w:p w:rsidR="002976E4" w:rsidRPr="002976E4" w:rsidRDefault="002976E4" w:rsidP="002976E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6E4" w:rsidRPr="002976E4" w:rsidRDefault="002976E4" w:rsidP="002976E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6E4" w:rsidRPr="002976E4" w:rsidRDefault="002976E4" w:rsidP="002976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Работа МДОУ «Детский сад №191» по формированию элементарных математических представлений у детей дошкольного возраста является одним из важных направлений в целостном развитии ребенка-дошкольника.</w:t>
      </w:r>
    </w:p>
    <w:p w:rsidR="002976E4" w:rsidRPr="002976E4" w:rsidRDefault="002976E4" w:rsidP="002976E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6E4" w:rsidRPr="002976E4" w:rsidRDefault="002976E4" w:rsidP="002976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Для реализации задач по формированию у детей высокого и среднего уровня математических представлений проведены следующие мероприятия:</w:t>
      </w:r>
    </w:p>
    <w:p w:rsidR="002976E4" w:rsidRPr="002976E4" w:rsidRDefault="002976E4" w:rsidP="002976E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6E4" w:rsidRPr="002976E4" w:rsidRDefault="002976E4" w:rsidP="00297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Семинар - практикум «Первые шаги в математику», который позволил систематиз</w:t>
      </w:r>
      <w:r w:rsidR="00067200">
        <w:rPr>
          <w:rFonts w:ascii="Times New Roman" w:eastAsia="Times New Roman" w:hAnsi="Times New Roman" w:cs="Times New Roman"/>
          <w:sz w:val="28"/>
          <w:szCs w:val="28"/>
        </w:rPr>
        <w:t>ировать знания воспитателей по Р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ЭМП у детей; </w:t>
      </w:r>
    </w:p>
    <w:p w:rsidR="002976E4" w:rsidRPr="002976E4" w:rsidRDefault="002976E4" w:rsidP="00297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Показ презентации «Содержание познавательно-математической деятельности на прогулке»</w:t>
      </w:r>
    </w:p>
    <w:p w:rsidR="002976E4" w:rsidRPr="002976E4" w:rsidRDefault="002976E4" w:rsidP="00297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2976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76E4">
        <w:rPr>
          <w:rFonts w:ascii="Times New Roman" w:eastAsia="Times New Roman" w:hAnsi="Times New Roman" w:cs="Times New Roman"/>
          <w:bCs/>
          <w:sz w:val="28"/>
          <w:szCs w:val="28"/>
        </w:rPr>
        <w:t>для родителей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</w:t>
      </w:r>
      <w:r w:rsidR="00067200">
        <w:rPr>
          <w:rFonts w:ascii="Times New Roman" w:eastAsia="Times New Roman" w:hAnsi="Times New Roman" w:cs="Times New Roman"/>
          <w:sz w:val="28"/>
          <w:szCs w:val="28"/>
        </w:rPr>
        <w:t xml:space="preserve">и развитие 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>первоначальных математических представлений у детей дошкольного возраста»</w:t>
      </w:r>
      <w:r w:rsidRPr="002976E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«Знакомство с геометрическими понятиями»; </w:t>
      </w:r>
    </w:p>
    <w:p w:rsidR="002976E4" w:rsidRPr="002976E4" w:rsidRDefault="00067200" w:rsidP="00297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Открытые просмотры занятий по Р</w:t>
      </w:r>
      <w:r w:rsidR="002976E4" w:rsidRPr="002976E4">
        <w:rPr>
          <w:rFonts w:ascii="Times New Roman" w:eastAsia="Times New Roman" w:hAnsi="Times New Roman" w:cs="Times New Roman"/>
          <w:sz w:val="28"/>
          <w:szCs w:val="28"/>
        </w:rPr>
        <w:t xml:space="preserve">ЭМП в средней и подготовительной группе; </w:t>
      </w:r>
    </w:p>
    <w:p w:rsidR="002976E4" w:rsidRPr="002976E4" w:rsidRDefault="002976E4" w:rsidP="00297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Смотр-конкурс математических уголков «Волшебный мир математики»;</w:t>
      </w:r>
    </w:p>
    <w:p w:rsidR="002976E4" w:rsidRPr="002976E4" w:rsidRDefault="002976E4" w:rsidP="00297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Оформление стенда для родителей «С математикой в путь!» </w:t>
      </w:r>
    </w:p>
    <w:p w:rsidR="00067200" w:rsidRDefault="002976E4" w:rsidP="0006720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КВН с родителями (подготовительная к школе группа) «С математикой мы дружим!»</w:t>
      </w:r>
    </w:p>
    <w:p w:rsidR="002976E4" w:rsidRPr="00067200" w:rsidRDefault="00067200" w:rsidP="0006720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6720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6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6E4" w:rsidRPr="00067200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работы коллектива по формированию элементарных математических представлений у детей проведена тематическая проверка. </w:t>
      </w:r>
    </w:p>
    <w:p w:rsidR="002976E4" w:rsidRPr="002976E4" w:rsidRDefault="002976E4" w:rsidP="002976E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6E4" w:rsidRDefault="002976E4" w:rsidP="002976E4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 1.Анализ уровня развития детей. (2015 – 2017 </w:t>
      </w:r>
      <w:proofErr w:type="spellStart"/>
      <w:r w:rsidRPr="002976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уч.г</w:t>
      </w:r>
      <w:proofErr w:type="spellEnd"/>
      <w:r w:rsidRPr="002976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9C3A1A" w:rsidRDefault="009C3A1A" w:rsidP="009C3A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A1A">
        <w:rPr>
          <w:rFonts w:ascii="Times New Roman" w:hAnsi="Times New Roman" w:cs="Times New Roman"/>
          <w:i/>
          <w:sz w:val="28"/>
          <w:szCs w:val="28"/>
        </w:rPr>
        <w:t>Мониторинг по образовательной области «Познавательное развитие» по разделу «</w:t>
      </w:r>
      <w:r w:rsidR="00067200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9C3A1A">
        <w:rPr>
          <w:rFonts w:ascii="Times New Roman" w:hAnsi="Times New Roman" w:cs="Times New Roman"/>
          <w:i/>
          <w:sz w:val="28"/>
          <w:szCs w:val="28"/>
        </w:rPr>
        <w:t xml:space="preserve"> элементарных математических представлений» 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b/>
          <w:bCs/>
          <w:sz w:val="28"/>
          <w:szCs w:val="28"/>
        </w:rPr>
        <w:t>Цель проведения мониторинга:</w:t>
      </w:r>
      <w:r w:rsidRPr="009C3A1A">
        <w:rPr>
          <w:rFonts w:ascii="Times New Roman" w:hAnsi="Times New Roman" w:cs="Times New Roman"/>
          <w:sz w:val="28"/>
          <w:szCs w:val="28"/>
        </w:rPr>
        <w:t xml:space="preserve"> определить степень освоения ребёнком программы дошкольной подготовки по математике для детей 3–6 лет («</w:t>
      </w:r>
      <w:proofErr w:type="spellStart"/>
      <w:r w:rsidRPr="009C3A1A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9C3A1A">
        <w:rPr>
          <w:rFonts w:ascii="Times New Roman" w:hAnsi="Times New Roman" w:cs="Times New Roman"/>
          <w:sz w:val="28"/>
          <w:szCs w:val="28"/>
        </w:rPr>
        <w:t>» для детей 3–4 лет и «Раз – ступенька, два – ступенька...» для детей 5–6 лет) и влияние образовательного процесса, организуемого в дошкольном учреждении, на развитие ребенка.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b/>
          <w:sz w:val="28"/>
          <w:szCs w:val="28"/>
        </w:rPr>
        <w:t>Основная задача мониторинга:</w:t>
      </w:r>
      <w:r w:rsidRPr="009C3A1A">
        <w:rPr>
          <w:rFonts w:ascii="Times New Roman" w:hAnsi="Times New Roman" w:cs="Times New Roman"/>
          <w:sz w:val="28"/>
          <w:szCs w:val="28"/>
        </w:rPr>
        <w:t xml:space="preserve"> выявить индивидуальные особенности развития каждого ребенка и наметить при необходимости индивидуальный маршрут для максимального раскрытия потенциала детской личности;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9C3A1A">
        <w:rPr>
          <w:rFonts w:ascii="Times New Roman" w:hAnsi="Times New Roman" w:cs="Times New Roman"/>
          <w:sz w:val="28"/>
          <w:szCs w:val="28"/>
        </w:rPr>
        <w:t> мониторинга являются интеллектуальные и личностные качества воспитанников.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b/>
          <w:bCs/>
          <w:sz w:val="28"/>
          <w:szCs w:val="28"/>
        </w:rPr>
        <w:t>Предметом </w:t>
      </w:r>
      <w:r w:rsidRPr="009C3A1A">
        <w:rPr>
          <w:rFonts w:ascii="Times New Roman" w:hAnsi="Times New Roman" w:cs="Times New Roman"/>
          <w:sz w:val="28"/>
          <w:szCs w:val="28"/>
        </w:rPr>
        <w:t>мониторингового исследования являются навыки и умения детей по познавательному развитию.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b/>
          <w:bCs/>
          <w:sz w:val="28"/>
          <w:szCs w:val="28"/>
        </w:rPr>
        <w:t>Субъект </w:t>
      </w:r>
      <w:r w:rsidRPr="009C3A1A">
        <w:rPr>
          <w:rFonts w:ascii="Times New Roman" w:hAnsi="Times New Roman" w:cs="Times New Roman"/>
          <w:sz w:val="28"/>
          <w:szCs w:val="28"/>
        </w:rPr>
        <w:t>мониторинга – дети дошкольного возраста.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A1A">
        <w:rPr>
          <w:rFonts w:ascii="Times New Roman" w:hAnsi="Times New Roman" w:cs="Times New Roman"/>
          <w:b/>
          <w:bCs/>
          <w:sz w:val="28"/>
          <w:szCs w:val="28"/>
        </w:rPr>
        <w:t>Периодичность и сроки проведения мониторинга: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3A1A">
        <w:rPr>
          <w:rFonts w:ascii="Times New Roman" w:hAnsi="Times New Roman" w:cs="Times New Roman"/>
          <w:bCs/>
          <w:sz w:val="28"/>
          <w:szCs w:val="28"/>
        </w:rPr>
        <w:t>проводится 2 раза в год: октябрь и апрель.  Длительность проведения: 2 недели.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A1A">
        <w:rPr>
          <w:rFonts w:ascii="Times New Roman" w:hAnsi="Times New Roman" w:cs="Times New Roman"/>
          <w:sz w:val="28"/>
          <w:szCs w:val="28"/>
        </w:rPr>
        <w:t>На основании годового плана ДОУ педагогами и воспитателями дошкольных групп проводится 2</w:t>
      </w:r>
      <w:r w:rsidRPr="009C3A1A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мониторинга: мониторинг образовательного процесса, мониторинг детского развития. 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A1A">
        <w:rPr>
          <w:rFonts w:ascii="Times New Roman" w:hAnsi="Times New Roman" w:cs="Times New Roman"/>
          <w:bCs/>
          <w:sz w:val="28"/>
          <w:szCs w:val="28"/>
        </w:rPr>
        <w:t>Все педагоги фиксируют результаты в диагностических картах, проводят анализ уровня усвоения программы.  Результаты   мониторинга помогают педагогам планировать индивидуальную работу с детьми, вносить коррективы в содержание образовательного процесса.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A1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мониторинга:</w:t>
      </w:r>
    </w:p>
    <w:p w:rsidR="009C3A1A" w:rsidRPr="009C3A1A" w:rsidRDefault="009C3A1A" w:rsidP="009C3A1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A1A">
        <w:rPr>
          <w:rFonts w:ascii="Times New Roman" w:hAnsi="Times New Roman" w:cs="Times New Roman"/>
          <w:sz w:val="28"/>
          <w:szCs w:val="28"/>
        </w:rPr>
        <w:t xml:space="preserve">анализ деятельности детей на занятиях; </w:t>
      </w:r>
    </w:p>
    <w:p w:rsidR="009C3A1A" w:rsidRDefault="009C3A1A" w:rsidP="009C3A1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A1A">
        <w:rPr>
          <w:rFonts w:ascii="Times New Roman" w:hAnsi="Times New Roman" w:cs="Times New Roman"/>
          <w:sz w:val="28"/>
          <w:szCs w:val="28"/>
        </w:rPr>
        <w:t xml:space="preserve">анализ деятельности детей в процессе дидактических игр, </w:t>
      </w:r>
    </w:p>
    <w:p w:rsidR="009C3A1A" w:rsidRPr="009C3A1A" w:rsidRDefault="009C3A1A" w:rsidP="009C3A1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A1A">
        <w:rPr>
          <w:rFonts w:ascii="Times New Roman" w:hAnsi="Times New Roman" w:cs="Times New Roman"/>
          <w:sz w:val="28"/>
          <w:szCs w:val="28"/>
        </w:rPr>
        <w:t xml:space="preserve">элементарного экспериментирования; </w:t>
      </w:r>
    </w:p>
    <w:p w:rsidR="009C3A1A" w:rsidRPr="009C3A1A" w:rsidRDefault="009C3A1A" w:rsidP="009C3A1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sz w:val="28"/>
          <w:szCs w:val="28"/>
        </w:rPr>
        <w:t xml:space="preserve">анализ общения детей в процессе игр, самостоятельной деятельности. 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A1A">
        <w:rPr>
          <w:rFonts w:ascii="Times New Roman" w:hAnsi="Times New Roman" w:cs="Times New Roman"/>
          <w:b/>
          <w:sz w:val="28"/>
          <w:szCs w:val="28"/>
          <w:u w:val="single"/>
        </w:rPr>
        <w:t>Приоритетность использования метода наблюдения: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sz w:val="28"/>
          <w:szCs w:val="28"/>
        </w:rPr>
        <w:t>1.Оценка строится на анализе реального поведения ребенка, а не на результате выполнения специальных заданий.</w:t>
      </w:r>
    </w:p>
    <w:p w:rsidR="009C3A1A" w:rsidRP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sz w:val="28"/>
          <w:szCs w:val="28"/>
        </w:rPr>
        <w:t>2.Результаты наблюдения педагог получает в естественной среде (в игре, в режимных моментах, в различных видах деятельности), а не в надуманных ситуациях.</w:t>
      </w:r>
    </w:p>
    <w:p w:rsid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1A">
        <w:rPr>
          <w:rFonts w:ascii="Times New Roman" w:hAnsi="Times New Roman" w:cs="Times New Roman"/>
          <w:sz w:val="28"/>
          <w:szCs w:val="28"/>
        </w:rPr>
        <w:t>3. Мониторинг проводится без ущерба для образовательного процесса с минимальными временными затратами на специальную организацию мониторинга.</w:t>
      </w:r>
    </w:p>
    <w:p w:rsidR="009C3A1A" w:rsidRDefault="009C3A1A" w:rsidP="009C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A1A" w:rsidRPr="009C3A1A" w:rsidRDefault="009C3A1A" w:rsidP="009C3A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A1A">
        <w:rPr>
          <w:rFonts w:ascii="Times New Roman" w:eastAsia="Times New Roman" w:hAnsi="Times New Roman" w:cs="Times New Roman"/>
          <w:b/>
          <w:sz w:val="28"/>
          <w:szCs w:val="28"/>
        </w:rPr>
        <w:t>Было выявлено: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67%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86%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2976E4">
        <w:rPr>
          <w:rFonts w:ascii="Times New Roman" w:eastAsia="Times New Roman" w:hAnsi="Times New Roman" w:cs="Times New Roman"/>
          <w:b/>
          <w:bCs/>
          <w:sz w:val="28"/>
          <w:szCs w:val="28"/>
        </w:rPr>
        <w:t>2-ой младшей группы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владеют навыками счета, а именно считают в пределах 3, умеют отсчитывать предметы по названному числу или по образцу, владеют понятиями «много», «мало», «один», «несколько», «больше», 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lastRenderedPageBreak/>
        <w:t>«меньше», «поровну».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63%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84%</w:t>
      </w:r>
    </w:p>
    <w:p w:rsidR="009C3A1A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умеют сравнивать предметы по длине методом наложения, определяют величину предметов </w:t>
      </w:r>
      <w:r>
        <w:rPr>
          <w:rFonts w:ascii="Times New Roman" w:eastAsia="Times New Roman" w:hAnsi="Times New Roman" w:cs="Times New Roman"/>
          <w:sz w:val="28"/>
          <w:szCs w:val="28"/>
        </w:rPr>
        <w:t>(длинный, короткий, одинаковые)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96%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умеют узнавать круг, квадрат, треугольник. Находят предметы заданной формы в окружающей обстановке.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57%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76%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детей умеют определять положение предмета в пространстве. Остальные дети слабо различают понятия – впереди, сзади, близко, далеко.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53%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76%</w:t>
      </w:r>
    </w:p>
    <w:p w:rsidR="009C3A1A" w:rsidRPr="00FD63A7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детей сформированы элементарные представления о времени и о частях суток.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67%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81%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76E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средней группе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считают до 5 и далее, знают цифры до 5, умеют называть числительные, обозначая количество. 100% детей знают порядковый счет.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86%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хорошо владеют понятием длины, ширины, высоты, сравнивают предметы наложением и визуально.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63%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91%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употребляют в речи термины, обозначающие величину: тяжелее, легче, мельче, тоньше, глубже, толще.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Все дети средней группы умеют раскладывать предметы по увеличению или по уменьшению длины, называют и показывают круг, квадрат и треугольник.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24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66%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24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86%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24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средней группы сформированы пространственно-временные представления.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67%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92%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2976E4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старшей группы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владеют количественным и порядковым счетом до 10, умеют соотносить количество предметов с цифрой, составлять число из единиц.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89%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умеют сравнивать два числа и пользоваться знаками &lt;,&gt;, =. Владеют операциями сложения и вычитания в пределах 10.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93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      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73%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93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      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91%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93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группы сформированы понятия высоты, ширины, длины.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7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71%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7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         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86%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7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- знают геометрические фигуры и их признаки.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79%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92%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детей старшей группы могут ориентироваться в пространстве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на листе бумаги. Могут определить нахождение предметов по отношению к себе: правее, ниже, между и т.д.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85%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детей сформированы временные представления: дети знают времена года, месяцы, дни недели, части суток.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78%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93%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2976E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подготовительной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группы владеют количественным и порядковым, прямым и обратным счетом, умеют считать двойками, тройками в пределах 20.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82%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89%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умеют складывать и вычитать в пределах 10, составлять и решать задачи, сравнивать числа и пользоваться знаками.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82%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86%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умеют уменьшать и увеличивать числа на 1 (в пределах 20).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89%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93%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детей сформированы понятия высоты, длины, ширины: дети умеют сравнивать предметы, с помощью условной мерки измеряют объем сыпучих и жидких веществ.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87%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91%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детей знают признаки геометрических фигур, объемные тела, умеют делить геометрические фигуры на части.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90%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93%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детей сформированы пространственно-временные представления. 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2015 – 2016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89%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2016 – 2017 </w:t>
      </w:r>
      <w:proofErr w:type="spellStart"/>
      <w:r w:rsidRPr="002976E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 92%</w:t>
      </w:r>
    </w:p>
    <w:p w:rsidR="009C3A1A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детей умеют ор</w:t>
      </w:r>
      <w:r>
        <w:rPr>
          <w:rFonts w:ascii="Times New Roman" w:eastAsia="Times New Roman" w:hAnsi="Times New Roman" w:cs="Times New Roman"/>
          <w:sz w:val="28"/>
          <w:szCs w:val="28"/>
        </w:rPr>
        <w:t>иентироваться на листе бумаги.</w:t>
      </w:r>
    </w:p>
    <w:p w:rsidR="009C3A1A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9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3A1A" w:rsidRPr="00FD63A7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9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63A7">
        <w:rPr>
          <w:rFonts w:ascii="Times New Roman" w:eastAsia="Times New Roman" w:hAnsi="Times New Roman" w:cs="Times New Roman"/>
          <w:b/>
          <w:i/>
          <w:sz w:val="28"/>
          <w:szCs w:val="28"/>
        </w:rPr>
        <w:t>По сравнению с 2015 – 2016 учебным годом в 2016 –2017 учебном году уровень познавательного развития дошкольников повысился.</w:t>
      </w:r>
    </w:p>
    <w:p w:rsidR="009C3A1A" w:rsidRDefault="009C3A1A" w:rsidP="009C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i/>
          <w:iCs/>
          <w:sz w:val="28"/>
          <w:szCs w:val="28"/>
        </w:rPr>
        <w:t>2. Анализ профессионального мастерства воспитателей.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Все педагоги знают программу по развитию элементарных</w:t>
      </w:r>
      <w:r w:rsidR="00067200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математических представлений (P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>ЭМП) у детей, цели и задачи своей возрастной группы. Все педагоги владеют методикой проведения диагностики РЭМП детей. Воспитатели знают индивидуальные особенности развития каждого ребёнка своей группы.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Все педагоги в доступной для детей форме объясняют новый материал. Точно и доступно формулируют вопросы к детям. 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Воспитатели всех групп согласно планированию воспитательно-образовательной работы,</w:t>
      </w:r>
      <w:r w:rsidR="00067200">
        <w:rPr>
          <w:rFonts w:ascii="Times New Roman" w:eastAsia="Times New Roman" w:hAnsi="Times New Roman" w:cs="Times New Roman"/>
          <w:sz w:val="28"/>
          <w:szCs w:val="28"/>
        </w:rPr>
        <w:t xml:space="preserve"> проводят обучающие занятий по Р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>ЭМП. Дети вовремя НОД активны, сохраняют интерес на протяжении всего занятия.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i/>
          <w:iCs/>
          <w:sz w:val="28"/>
          <w:szCs w:val="28"/>
        </w:rPr>
        <w:t>3. Создание условий в группе.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FD63A7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A7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в группах соответствует возрасту, уровню развития детей и программным задачам группы. В старшей и подготовительных группах имеется счетный материал, логические игры, игры на развитие памяти, внимания, игры для упражнения детей в сравнении величин.</w:t>
      </w:r>
    </w:p>
    <w:p w:rsidR="009C3A1A" w:rsidRPr="00FD63A7" w:rsidRDefault="009C3A1A" w:rsidP="009C3A1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FD63A7" w:rsidRDefault="009C3A1A" w:rsidP="009C3A1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FD63A7" w:rsidRDefault="009C3A1A" w:rsidP="009C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3A7">
        <w:rPr>
          <w:rFonts w:ascii="Times New Roman" w:eastAsia="Times New Roman" w:hAnsi="Times New Roman" w:cs="Times New Roman"/>
          <w:sz w:val="28"/>
          <w:szCs w:val="28"/>
        </w:rPr>
        <w:tab/>
        <w:t>Проведенный конкурс математических центров среди всех возрастных групп показал, что педагоги правильно организовывают развивающую предметно-пространственную среду по развитию элементарных математических представлений. Воспитатели грамотно осуществляют подбор дидактических игр в группах. Во 2-ых младших группах много игр, направленных на формирование сенсорных эталонов, формирование пространственных и временных представлений. В средних группах много игр, направленных на формирование навыков</w:t>
      </w:r>
      <w:r w:rsidRPr="00FD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3A7">
        <w:rPr>
          <w:rFonts w:ascii="Times New Roman" w:eastAsia="Times New Roman" w:hAnsi="Times New Roman" w:cs="Times New Roman"/>
          <w:sz w:val="28"/>
          <w:szCs w:val="28"/>
        </w:rPr>
        <w:t xml:space="preserve">счета, формирование понятия числа. </w:t>
      </w:r>
      <w:r w:rsidRPr="00FD63A7">
        <w:rPr>
          <w:rFonts w:ascii="Times New Roman" w:eastAsia="Times New Roman" w:hAnsi="Times New Roman" w:cs="Times New Roman"/>
          <w:sz w:val="28"/>
          <w:szCs w:val="28"/>
        </w:rPr>
        <w:tab/>
        <w:t>В старших и подготовительных группах имеются геометрические конструкторы («</w:t>
      </w:r>
      <w:proofErr w:type="spellStart"/>
      <w:r w:rsidRPr="00FD63A7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FD63A7">
        <w:rPr>
          <w:rFonts w:ascii="Times New Roman" w:eastAsia="Times New Roman" w:hAnsi="Times New Roman" w:cs="Times New Roman"/>
          <w:sz w:val="28"/>
          <w:szCs w:val="28"/>
        </w:rPr>
        <w:t>», «Волшебный квадрат», «Мозаика» и др.), имеются различные геометрические фигуры и объемные тела, наборы цифр (на карточках)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i/>
          <w:iCs/>
          <w:sz w:val="28"/>
          <w:szCs w:val="28"/>
        </w:rPr>
        <w:t>4. Планирование работы.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Проверка планов воспитательно-образовательной работы с детьми всех возрастных групп показала – в</w:t>
      </w:r>
      <w:r w:rsidR="00067200">
        <w:rPr>
          <w:rFonts w:ascii="Times New Roman" w:eastAsia="Times New Roman" w:hAnsi="Times New Roman" w:cs="Times New Roman"/>
          <w:sz w:val="28"/>
          <w:szCs w:val="28"/>
        </w:rPr>
        <w:t>оспитатели планируют работу по P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>ЭМП на занятиях, в свободной деятельности детей, на занятиях по другим видам деятельности, в игровой деятельности.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В плане освещены обучающие, воспитат</w:t>
      </w:r>
      <w:r w:rsidR="00067200">
        <w:rPr>
          <w:rFonts w:ascii="Times New Roman" w:eastAsia="Times New Roman" w:hAnsi="Times New Roman" w:cs="Times New Roman"/>
          <w:sz w:val="28"/>
          <w:szCs w:val="28"/>
        </w:rPr>
        <w:t>ельные и развивающие задачи по Р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>ЭМП, материалы и оборудование для занятия.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Воспитатели групп прописывают физкультминутки с математическим содержанием в планах работы.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Все педагоги планируют воспитате</w:t>
      </w:r>
      <w:r w:rsidR="00067200">
        <w:rPr>
          <w:rFonts w:ascii="Times New Roman" w:eastAsia="Times New Roman" w:hAnsi="Times New Roman" w:cs="Times New Roman"/>
          <w:sz w:val="28"/>
          <w:szCs w:val="28"/>
        </w:rPr>
        <w:t>льно-образовательную работу по Р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t>ЭМП вне занятий. В планах отражены дидактические игры, сюжетно-дидактические и сюжетно-ролевые игры с математическим содержанием, наблюдения, подводящие к теме занятия, чтение художественной литературы.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i/>
          <w:iCs/>
          <w:sz w:val="28"/>
          <w:szCs w:val="28"/>
        </w:rPr>
        <w:t>5. Работа с родителями.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420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На момент проверки в группах оформлена информация для родителей: 2 младшая группа - «Сенсорное развитие детей»; Средняя группа – «Первые шаги в математику»;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60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>Старшая, подготовительная группа – стенгазета «С математикой в путь!». В наглядной информации для родителей отражены рекомендации по организации в домашних условиях дидактических развивающих игр, элементарного экспериментирования.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Во всех группах оформлены памятки для родителей «Что ребенок может знать к концу года!» (где раскрыты требования программы детского сада по </w:t>
      </w:r>
      <w:r w:rsidRPr="002976E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у ребенка элементарных математических представлений).</w:t>
      </w:r>
    </w:p>
    <w:p w:rsidR="009C3A1A" w:rsidRPr="009C3A1A" w:rsidRDefault="009C3A1A" w:rsidP="009C3A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6E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Рекомендовано: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3A1A" w:rsidRPr="009C3A1A" w:rsidRDefault="009C3A1A" w:rsidP="009C3A1A">
      <w:pPr>
        <w:widowControl w:val="0"/>
        <w:numPr>
          <w:ilvl w:val="0"/>
          <w:numId w:val="4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28" w:lineRule="auto"/>
        <w:ind w:right="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76E4">
        <w:rPr>
          <w:rFonts w:ascii="Times New Roman" w:eastAsia="Times New Roman" w:hAnsi="Times New Roman" w:cs="Times New Roman"/>
          <w:sz w:val="28"/>
          <w:szCs w:val="28"/>
        </w:rPr>
        <w:t xml:space="preserve">Всем педагогам МДОУ систематически и целенаправленно проводить работу по формированию элементарных математических представлений у детей, уделяя особое внимание формированию пространственно-временных отношений. </w:t>
      </w:r>
    </w:p>
    <w:p w:rsidR="009C3A1A" w:rsidRPr="00FD63A7" w:rsidRDefault="009C3A1A" w:rsidP="009C3A1A">
      <w:pPr>
        <w:pStyle w:val="a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FD63A7">
        <w:rPr>
          <w:rFonts w:ascii="Times New Roman" w:eastAsia="Times New Roman" w:hAnsi="Times New Roman" w:cs="Times New Roman"/>
          <w:sz w:val="28"/>
          <w:szCs w:val="28"/>
        </w:rPr>
        <w:t xml:space="preserve"> педсовет «Современные педагогические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3A7">
        <w:rPr>
          <w:rFonts w:ascii="Times New Roman" w:eastAsia="Times New Roman" w:hAnsi="Times New Roman" w:cs="Times New Roman"/>
          <w:sz w:val="28"/>
          <w:szCs w:val="28"/>
        </w:rPr>
        <w:t>технологии в работе с детьми по ФЭМП».</w:t>
      </w:r>
    </w:p>
    <w:p w:rsidR="009C3A1A" w:rsidRPr="004C7F61" w:rsidRDefault="004C7F61" w:rsidP="009C3A1A">
      <w:pPr>
        <w:pStyle w:val="a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Педагогам дошкольных групп о</w:t>
      </w:r>
      <w:r w:rsidR="009C3A1A">
        <w:rPr>
          <w:rFonts w:ascii="Times New Roman" w:eastAsia="Times New Roman" w:hAnsi="Times New Roman" w:cs="Times New Roman"/>
          <w:sz w:val="28"/>
          <w:szCs w:val="28"/>
        </w:rPr>
        <w:t>формить консультации для родителей:</w:t>
      </w:r>
      <w:r w:rsidR="009C3A1A" w:rsidRPr="00FD63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3A1A">
        <w:rPr>
          <w:rFonts w:ascii="Times New Roman" w:eastAsia="Times New Roman" w:hAnsi="Times New Roman" w:cs="Times New Roman"/>
          <w:sz w:val="28"/>
          <w:szCs w:val="28"/>
        </w:rPr>
        <w:t>Математика вокруг нас</w:t>
      </w:r>
      <w:r w:rsidR="009C3A1A" w:rsidRPr="00FD63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3A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A1A" w:rsidRPr="004C7F61">
        <w:rPr>
          <w:rFonts w:ascii="Times New Roman" w:eastAsia="Times New Roman" w:hAnsi="Times New Roman" w:cs="Times New Roman"/>
          <w:sz w:val="28"/>
          <w:szCs w:val="28"/>
        </w:rPr>
        <w:t xml:space="preserve">«Игры </w:t>
      </w:r>
      <w:proofErr w:type="spellStart"/>
      <w:r w:rsidR="009C3A1A" w:rsidRPr="004C7F61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9C3A1A" w:rsidRPr="004C7F61">
        <w:rPr>
          <w:rFonts w:ascii="Times New Roman" w:eastAsia="Times New Roman" w:hAnsi="Times New Roman" w:cs="Times New Roman"/>
          <w:sz w:val="28"/>
          <w:szCs w:val="28"/>
        </w:rPr>
        <w:t xml:space="preserve">», «Использование палочек </w:t>
      </w:r>
      <w:proofErr w:type="spellStart"/>
      <w:r w:rsidR="009C3A1A" w:rsidRPr="004C7F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7200" w:rsidRPr="004C7F6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C3A1A" w:rsidRPr="004C7F61">
        <w:rPr>
          <w:rFonts w:ascii="Times New Roman" w:eastAsia="Times New Roman" w:hAnsi="Times New Roman" w:cs="Times New Roman"/>
          <w:sz w:val="28"/>
          <w:szCs w:val="28"/>
        </w:rPr>
        <w:t>юизенера</w:t>
      </w:r>
      <w:proofErr w:type="spellEnd"/>
      <w:r w:rsidR="009C3A1A" w:rsidRPr="004C7F61">
        <w:rPr>
          <w:rFonts w:ascii="Times New Roman" w:eastAsia="Times New Roman" w:hAnsi="Times New Roman" w:cs="Times New Roman"/>
          <w:sz w:val="28"/>
          <w:szCs w:val="28"/>
        </w:rPr>
        <w:t xml:space="preserve">, блоков               </w:t>
      </w:r>
    </w:p>
    <w:p w:rsidR="009C3A1A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РЭМП», </w:t>
      </w:r>
      <w:r w:rsidRPr="00FD63A7">
        <w:rPr>
          <w:rFonts w:ascii="Times New Roman" w:eastAsia="Times New Roman" w:hAnsi="Times New Roman" w:cs="Times New Roman"/>
          <w:sz w:val="28"/>
          <w:szCs w:val="28"/>
        </w:rPr>
        <w:t>«Использован</w:t>
      </w:r>
      <w:r w:rsidR="00067200">
        <w:rPr>
          <w:rFonts w:ascii="Times New Roman" w:eastAsia="Times New Roman" w:hAnsi="Times New Roman" w:cs="Times New Roman"/>
          <w:sz w:val="28"/>
          <w:szCs w:val="28"/>
        </w:rPr>
        <w:t>ие дидактических игр для Р</w:t>
      </w:r>
      <w:r>
        <w:rPr>
          <w:rFonts w:ascii="Times New Roman" w:eastAsia="Times New Roman" w:hAnsi="Times New Roman" w:cs="Times New Roman"/>
          <w:sz w:val="28"/>
          <w:szCs w:val="28"/>
        </w:rPr>
        <w:t>ЭМП»,</w:t>
      </w:r>
      <w:r w:rsidRPr="00FD6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A1A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63A7">
        <w:rPr>
          <w:rFonts w:ascii="Times New Roman" w:eastAsia="Times New Roman" w:hAnsi="Times New Roman" w:cs="Times New Roman"/>
          <w:sz w:val="28"/>
          <w:szCs w:val="28"/>
        </w:rPr>
        <w:t>«Занимательные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– эффективное средство </w:t>
      </w:r>
      <w:r w:rsidRPr="00FD63A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ознавательного  </w:t>
      </w:r>
    </w:p>
    <w:p w:rsidR="009C3A1A" w:rsidRPr="002976E4" w:rsidRDefault="009C3A1A" w:rsidP="009C3A1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развития детей».</w:t>
      </w:r>
    </w:p>
    <w:p w:rsidR="009C3A1A" w:rsidRPr="002976E4" w:rsidRDefault="009C3A1A" w:rsidP="009C3A1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A1A" w:rsidRPr="009C3A1A" w:rsidRDefault="00DF2478" w:rsidP="009C3A1A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A1A" w:rsidRPr="009C3A1A">
          <w:pgSz w:w="11900" w:h="16838"/>
          <w:pgMar w:top="1213" w:right="560" w:bottom="440" w:left="170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7F61">
        <w:rPr>
          <w:rFonts w:ascii="Times New Roman" w:hAnsi="Times New Roman" w:cs="Times New Roman"/>
          <w:sz w:val="28"/>
          <w:szCs w:val="28"/>
        </w:rPr>
        <w:t>ворчес</w:t>
      </w:r>
      <w:bookmarkStart w:id="0" w:name="_GoBack"/>
      <w:bookmarkEnd w:id="0"/>
      <w:r w:rsidR="004C7F61">
        <w:rPr>
          <w:rFonts w:ascii="Times New Roman" w:hAnsi="Times New Roman" w:cs="Times New Roman"/>
          <w:sz w:val="28"/>
          <w:szCs w:val="28"/>
        </w:rPr>
        <w:t>кой группе МДОУ «Детский сад № 191» р</w:t>
      </w:r>
      <w:r w:rsidR="009C3A1A" w:rsidRPr="00FD63A7">
        <w:rPr>
          <w:rFonts w:ascii="Times New Roman" w:hAnsi="Times New Roman" w:cs="Times New Roman"/>
          <w:sz w:val="28"/>
          <w:szCs w:val="28"/>
        </w:rPr>
        <w:t>азработать и реализовать программу обучения родителей воспитанников, направленную на формирование грамотных представлений родительской общественности об особенностях использования образовательных ситуаций, игр и игрушек в семье для развития элементарных математических представлени</w:t>
      </w:r>
      <w:r w:rsidR="004C7F61">
        <w:rPr>
          <w:rFonts w:ascii="Times New Roman" w:hAnsi="Times New Roman" w:cs="Times New Roman"/>
          <w:sz w:val="28"/>
          <w:szCs w:val="28"/>
        </w:rPr>
        <w:t xml:space="preserve">й 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6E4" w:rsidRDefault="002976E4" w:rsidP="00DF2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bookmarkStart w:id="1" w:name="page9"/>
      <w:bookmarkEnd w:id="1"/>
    </w:p>
    <w:sectPr w:rsidR="002976E4" w:rsidSect="0029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320680"/>
    <w:multiLevelType w:val="hybridMultilevel"/>
    <w:tmpl w:val="0A5E30A4"/>
    <w:lvl w:ilvl="0" w:tplc="0419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FA"/>
    <w:rsid w:val="00067200"/>
    <w:rsid w:val="002976E4"/>
    <w:rsid w:val="00302422"/>
    <w:rsid w:val="00380354"/>
    <w:rsid w:val="004C79AD"/>
    <w:rsid w:val="004C7F61"/>
    <w:rsid w:val="007863FA"/>
    <w:rsid w:val="009C3A1A"/>
    <w:rsid w:val="00BC2A17"/>
    <w:rsid w:val="00C83B29"/>
    <w:rsid w:val="00CF6C73"/>
    <w:rsid w:val="00DF2478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1A"/>
    <w:pPr>
      <w:spacing w:after="200" w:line="276" w:lineRule="auto"/>
    </w:pPr>
    <w:rPr>
      <w:rFonts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D6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54"/>
    <w:pPr>
      <w:spacing w:after="0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8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80354"/>
    <w:pPr>
      <w:spacing w:after="0"/>
    </w:pPr>
    <w:rPr>
      <w:rFonts w:cstheme="minorBid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380354"/>
    <w:rPr>
      <w:rFonts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354"/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380354"/>
    <w:rPr>
      <w:color w:val="0563C1" w:themeColor="hyperlink"/>
      <w:u w:val="single"/>
    </w:rPr>
  </w:style>
  <w:style w:type="character" w:styleId="aa">
    <w:name w:val="Subtle Emphasis"/>
    <w:basedOn w:val="a0"/>
    <w:uiPriority w:val="19"/>
    <w:qFormat/>
    <w:rsid w:val="00380354"/>
    <w:rPr>
      <w:i/>
      <w:iCs/>
      <w:color w:val="404040" w:themeColor="text1" w:themeTint="BF"/>
    </w:rPr>
  </w:style>
  <w:style w:type="character" w:styleId="ab">
    <w:name w:val="Emphasis"/>
    <w:basedOn w:val="a0"/>
    <w:uiPriority w:val="20"/>
    <w:qFormat/>
    <w:rsid w:val="0038035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D6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FD63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D63A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e">
    <w:name w:val="List Paragraph"/>
    <w:basedOn w:val="a"/>
    <w:uiPriority w:val="34"/>
    <w:qFormat/>
    <w:rsid w:val="00FD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1A"/>
    <w:pPr>
      <w:spacing w:after="200" w:line="276" w:lineRule="auto"/>
    </w:pPr>
    <w:rPr>
      <w:rFonts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D6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54"/>
    <w:pPr>
      <w:spacing w:after="0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8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80354"/>
    <w:pPr>
      <w:spacing w:after="0"/>
    </w:pPr>
    <w:rPr>
      <w:rFonts w:cstheme="minorBid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380354"/>
    <w:rPr>
      <w:rFonts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354"/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380354"/>
    <w:rPr>
      <w:color w:val="0563C1" w:themeColor="hyperlink"/>
      <w:u w:val="single"/>
    </w:rPr>
  </w:style>
  <w:style w:type="character" w:styleId="aa">
    <w:name w:val="Subtle Emphasis"/>
    <w:basedOn w:val="a0"/>
    <w:uiPriority w:val="19"/>
    <w:qFormat/>
    <w:rsid w:val="00380354"/>
    <w:rPr>
      <w:i/>
      <w:iCs/>
      <w:color w:val="404040" w:themeColor="text1" w:themeTint="BF"/>
    </w:rPr>
  </w:style>
  <w:style w:type="character" w:styleId="ab">
    <w:name w:val="Emphasis"/>
    <w:basedOn w:val="a0"/>
    <w:uiPriority w:val="20"/>
    <w:qFormat/>
    <w:rsid w:val="0038035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D6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FD63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D63A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e">
    <w:name w:val="List Paragraph"/>
    <w:basedOn w:val="a"/>
    <w:uiPriority w:val="34"/>
    <w:qFormat/>
    <w:rsid w:val="00FD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hyperlink" Target="http://pandia.ru/text/category/razvivayushie_igr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17_oktyabrya/" TargetMode="External"/><Relationship Id="rId12" Type="http://schemas.openxmlformats.org/officeDocument/2006/relationships/hyperlink" Target="http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shkolmznoe_obrazovanie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rlovskaya_obl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24_dekabr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чесноков</dc:creator>
  <cp:keywords/>
  <dc:description/>
  <cp:lastModifiedBy>сад</cp:lastModifiedBy>
  <cp:revision>7</cp:revision>
  <dcterms:created xsi:type="dcterms:W3CDTF">2017-07-31T18:01:00Z</dcterms:created>
  <dcterms:modified xsi:type="dcterms:W3CDTF">2017-08-02T10:48:00Z</dcterms:modified>
</cp:coreProperties>
</file>